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2CD" w:rsidRPr="00CA2C50" w:rsidRDefault="00D956AD" w:rsidP="00CA2C50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Enrollment Dates: 10/2</w:t>
      </w:r>
      <w:r w:rsidR="0056529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</w:t>
      </w:r>
      <w:r w:rsidR="004D0D65">
        <w:rPr>
          <w:b/>
          <w:sz w:val="28"/>
          <w:szCs w:val="28"/>
        </w:rPr>
        <w:t>2</w:t>
      </w:r>
      <w:r w:rsidR="005652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to 11/</w:t>
      </w:r>
      <w:r w:rsidR="0056529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</w:t>
      </w:r>
      <w:r w:rsidR="004D0D65">
        <w:rPr>
          <w:b/>
          <w:sz w:val="28"/>
          <w:szCs w:val="28"/>
        </w:rPr>
        <w:t>2</w:t>
      </w:r>
      <w:r w:rsidR="0056529B">
        <w:rPr>
          <w:b/>
          <w:sz w:val="28"/>
          <w:szCs w:val="28"/>
        </w:rPr>
        <w:t>1</w:t>
      </w:r>
    </w:p>
    <w:tbl>
      <w:tblPr>
        <w:tblStyle w:val="TableGrid"/>
        <w:tblW w:w="117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000"/>
        <w:gridCol w:w="630"/>
        <w:gridCol w:w="540"/>
        <w:gridCol w:w="1530"/>
      </w:tblGrid>
      <w:tr w:rsidR="006232CD" w:rsidRPr="00391580" w:rsidTr="002C547A">
        <w:tc>
          <w:tcPr>
            <w:tcW w:w="9000" w:type="dxa"/>
            <w:vAlign w:val="center"/>
          </w:tcPr>
          <w:p w:rsidR="006232CD" w:rsidRPr="00391580" w:rsidRDefault="006232CD" w:rsidP="00CA2C50">
            <w:pPr>
              <w:jc w:val="center"/>
              <w:rPr>
                <w:b/>
                <w:sz w:val="24"/>
                <w:szCs w:val="24"/>
              </w:rPr>
            </w:pPr>
            <w:r w:rsidRPr="00391580">
              <w:rPr>
                <w:b/>
                <w:sz w:val="24"/>
                <w:szCs w:val="24"/>
              </w:rPr>
              <w:t>Action Item</w:t>
            </w:r>
          </w:p>
        </w:tc>
        <w:tc>
          <w:tcPr>
            <w:tcW w:w="630" w:type="dxa"/>
            <w:vAlign w:val="center"/>
          </w:tcPr>
          <w:p w:rsidR="006232CD" w:rsidRPr="00391580" w:rsidRDefault="006232CD" w:rsidP="00CA2C50">
            <w:pPr>
              <w:jc w:val="center"/>
              <w:rPr>
                <w:b/>
                <w:sz w:val="24"/>
                <w:szCs w:val="24"/>
              </w:rPr>
            </w:pPr>
            <w:r w:rsidRPr="0039158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:rsidR="006232CD" w:rsidRPr="00391580" w:rsidRDefault="006232CD" w:rsidP="00CA2C50">
            <w:pPr>
              <w:jc w:val="center"/>
              <w:rPr>
                <w:b/>
                <w:sz w:val="24"/>
                <w:szCs w:val="24"/>
              </w:rPr>
            </w:pPr>
            <w:r w:rsidRPr="0039158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center"/>
          </w:tcPr>
          <w:p w:rsidR="006232CD" w:rsidRPr="00391580" w:rsidRDefault="006232CD" w:rsidP="00CA2C50">
            <w:pPr>
              <w:jc w:val="center"/>
              <w:rPr>
                <w:b/>
                <w:sz w:val="24"/>
                <w:szCs w:val="24"/>
              </w:rPr>
            </w:pPr>
            <w:r w:rsidRPr="00391580">
              <w:rPr>
                <w:b/>
                <w:sz w:val="24"/>
                <w:szCs w:val="24"/>
              </w:rPr>
              <w:t>N/A or</w:t>
            </w:r>
          </w:p>
          <w:p w:rsidR="006232CD" w:rsidRPr="00391580" w:rsidRDefault="006232CD" w:rsidP="00CA2C50">
            <w:pPr>
              <w:jc w:val="center"/>
              <w:rPr>
                <w:b/>
                <w:sz w:val="24"/>
                <w:szCs w:val="24"/>
              </w:rPr>
            </w:pPr>
            <w:r w:rsidRPr="00391580">
              <w:rPr>
                <w:b/>
                <w:sz w:val="24"/>
                <w:szCs w:val="24"/>
              </w:rPr>
              <w:t>Not Enrolled</w:t>
            </w:r>
          </w:p>
        </w:tc>
      </w:tr>
      <w:tr w:rsidR="006232CD" w:rsidRPr="00391580" w:rsidTr="002C547A">
        <w:tc>
          <w:tcPr>
            <w:tcW w:w="9000" w:type="dxa"/>
          </w:tcPr>
          <w:p w:rsidR="006232CD" w:rsidRPr="00391580" w:rsidRDefault="00115E4C" w:rsidP="00D26AE1">
            <w:pPr>
              <w:pStyle w:val="ListParagraph"/>
              <w:numPr>
                <w:ilvl w:val="0"/>
                <w:numId w:val="3"/>
              </w:numPr>
            </w:pPr>
            <w:r w:rsidRPr="00391580">
              <w:t>Review Open Enrollment i</w:t>
            </w:r>
            <w:r w:rsidR="006232CD" w:rsidRPr="00391580">
              <w:t xml:space="preserve">nformation on the </w:t>
            </w:r>
            <w:hyperlink r:id="rId8" w:history="1">
              <w:r w:rsidR="006232CD" w:rsidRPr="00391580">
                <w:rPr>
                  <w:rStyle w:val="Hyperlink"/>
                </w:rPr>
                <w:t>Employee Benefits Website</w:t>
              </w:r>
            </w:hyperlink>
            <w:r w:rsidR="00007287">
              <w:t xml:space="preserve"> &amp; </w:t>
            </w:r>
            <w:hyperlink r:id="rId9" w:history="1">
              <w:r w:rsidR="002C547A" w:rsidRPr="0037621A">
                <w:rPr>
                  <w:rStyle w:val="Hyperlink"/>
                </w:rPr>
                <w:t>CF Insider</w:t>
              </w:r>
            </w:hyperlink>
            <w:r w:rsidR="002C547A">
              <w:t>.</w:t>
            </w:r>
          </w:p>
        </w:tc>
        <w:tc>
          <w:tcPr>
            <w:tcW w:w="630" w:type="dxa"/>
          </w:tcPr>
          <w:p w:rsidR="006232CD" w:rsidRPr="00391580" w:rsidRDefault="006232CD"/>
        </w:tc>
        <w:tc>
          <w:tcPr>
            <w:tcW w:w="540" w:type="dxa"/>
          </w:tcPr>
          <w:p w:rsidR="006232CD" w:rsidRPr="00391580" w:rsidRDefault="006232CD"/>
        </w:tc>
        <w:tc>
          <w:tcPr>
            <w:tcW w:w="1530" w:type="dxa"/>
          </w:tcPr>
          <w:p w:rsidR="006232CD" w:rsidRPr="00391580" w:rsidRDefault="006232CD"/>
        </w:tc>
      </w:tr>
      <w:tr w:rsidR="007814EC" w:rsidRPr="00391580" w:rsidTr="002C547A">
        <w:tc>
          <w:tcPr>
            <w:tcW w:w="9000" w:type="dxa"/>
          </w:tcPr>
          <w:p w:rsidR="007814EC" w:rsidRPr="00391580" w:rsidRDefault="008A0A22" w:rsidP="00D26AE1">
            <w:pPr>
              <w:pStyle w:val="ListParagraph"/>
              <w:numPr>
                <w:ilvl w:val="0"/>
                <w:numId w:val="3"/>
              </w:numPr>
            </w:pPr>
            <w:r>
              <w:t xml:space="preserve">View the recorded </w:t>
            </w:r>
            <w:hyperlink r:id="rId10" w:history="1">
              <w:r w:rsidRPr="00376898">
                <w:rPr>
                  <w:rStyle w:val="Hyperlink"/>
                </w:rPr>
                <w:t>benefits presentations</w:t>
              </w:r>
            </w:hyperlink>
            <w:r>
              <w:t xml:space="preserve"> for </w:t>
            </w:r>
            <w:r w:rsidRPr="00376898">
              <w:t>Health Insurance, Health Savings Account, Life Insurance and Dental Insurance</w:t>
            </w:r>
            <w:r w:rsidR="006B742F">
              <w:t xml:space="preserve">. </w:t>
            </w:r>
            <w:r w:rsidRPr="008A0A22">
              <w:rPr>
                <w:b/>
                <w:i/>
                <w:color w:val="FF0000"/>
              </w:rPr>
              <w:t>There will not be in-person benefits meetings this year.</w:t>
            </w:r>
          </w:p>
        </w:tc>
        <w:tc>
          <w:tcPr>
            <w:tcW w:w="630" w:type="dxa"/>
          </w:tcPr>
          <w:p w:rsidR="007814EC" w:rsidRPr="00391580" w:rsidRDefault="007814EC"/>
        </w:tc>
        <w:tc>
          <w:tcPr>
            <w:tcW w:w="540" w:type="dxa"/>
          </w:tcPr>
          <w:p w:rsidR="007814EC" w:rsidRPr="00391580" w:rsidRDefault="007814EC"/>
        </w:tc>
        <w:tc>
          <w:tcPr>
            <w:tcW w:w="1530" w:type="dxa"/>
          </w:tcPr>
          <w:p w:rsidR="007814EC" w:rsidRPr="00391580" w:rsidRDefault="007814EC"/>
        </w:tc>
      </w:tr>
      <w:tr w:rsidR="006232CD" w:rsidRPr="00391580" w:rsidTr="002C547A">
        <w:tc>
          <w:tcPr>
            <w:tcW w:w="11700" w:type="dxa"/>
            <w:gridSpan w:val="4"/>
          </w:tcPr>
          <w:p w:rsidR="006232CD" w:rsidRPr="00391580" w:rsidRDefault="00115E4C" w:rsidP="00ED3E12">
            <w:pPr>
              <w:pStyle w:val="ListParagraph"/>
              <w:numPr>
                <w:ilvl w:val="0"/>
                <w:numId w:val="3"/>
              </w:numPr>
            </w:pPr>
            <w:r w:rsidRPr="00391580">
              <w:t xml:space="preserve">Access the </w:t>
            </w:r>
            <w:hyperlink r:id="rId11" w:history="1">
              <w:r w:rsidRPr="00391580">
                <w:rPr>
                  <w:rStyle w:val="Hyperlink"/>
                </w:rPr>
                <w:t>FBMC Enrollment S</w:t>
              </w:r>
              <w:r w:rsidR="006232CD" w:rsidRPr="00391580">
                <w:rPr>
                  <w:rStyle w:val="Hyperlink"/>
                </w:rPr>
                <w:t>ite</w:t>
              </w:r>
            </w:hyperlink>
            <w:r w:rsidR="006232CD" w:rsidRPr="00391580">
              <w:t xml:space="preserve"> to:</w:t>
            </w:r>
          </w:p>
        </w:tc>
      </w:tr>
      <w:tr w:rsidR="00115E4C" w:rsidRPr="00391580" w:rsidTr="002C547A">
        <w:trPr>
          <w:trHeight w:val="217"/>
        </w:trPr>
        <w:tc>
          <w:tcPr>
            <w:tcW w:w="9000" w:type="dxa"/>
            <w:vMerge w:val="restart"/>
          </w:tcPr>
          <w:p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  <w:r w:rsidRPr="00391580">
              <w:t>Enroll in or make changes to Health Insurance or DV Plan</w:t>
            </w:r>
            <w:r w:rsidR="002C547A">
              <w:t>.</w:t>
            </w:r>
          </w:p>
          <w:p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  <w:r w:rsidRPr="00391580">
              <w:t>Enroll in or make changes to Life Insurance</w:t>
            </w:r>
            <w:r w:rsidR="002C547A">
              <w:t>.</w:t>
            </w:r>
            <w:r w:rsidR="00D956AD">
              <w:t xml:space="preserve"> </w:t>
            </w:r>
            <w:r w:rsidR="00D956AD" w:rsidRPr="00D956AD">
              <w:rPr>
                <w:i/>
                <w:color w:val="FF0000"/>
              </w:rPr>
              <w:t>Dependent Life</w:t>
            </w:r>
            <w:r w:rsidR="008A0A22">
              <w:rPr>
                <w:i/>
                <w:color w:val="FF0000"/>
              </w:rPr>
              <w:t xml:space="preserve"> Insurance</w:t>
            </w:r>
            <w:r w:rsidR="00D956AD" w:rsidRPr="00D956AD">
              <w:rPr>
                <w:i/>
                <w:color w:val="FF0000"/>
              </w:rPr>
              <w:t xml:space="preserve"> Options Available</w:t>
            </w:r>
          </w:p>
          <w:p w:rsidR="00115E4C" w:rsidRDefault="00115E4C" w:rsidP="00D956AD">
            <w:pPr>
              <w:pStyle w:val="ListParagraph"/>
              <w:numPr>
                <w:ilvl w:val="0"/>
                <w:numId w:val="5"/>
              </w:numPr>
            </w:pPr>
            <w:r w:rsidRPr="00391580">
              <w:t>Enroll in or make changes to Dental</w:t>
            </w:r>
            <w:r w:rsidR="00D956AD">
              <w:t xml:space="preserve"> and Vision</w:t>
            </w:r>
            <w:r w:rsidRPr="00391580">
              <w:t xml:space="preserve"> Insurance</w:t>
            </w:r>
            <w:r w:rsidR="002C547A">
              <w:t>.</w:t>
            </w:r>
            <w:r w:rsidRPr="00391580">
              <w:t xml:space="preserve">  </w:t>
            </w:r>
          </w:p>
          <w:p w:rsidR="00BA2502" w:rsidRPr="00391580" w:rsidRDefault="00BA2502" w:rsidP="00D956AD">
            <w:pPr>
              <w:pStyle w:val="ListParagraph"/>
              <w:numPr>
                <w:ilvl w:val="0"/>
                <w:numId w:val="5"/>
              </w:numPr>
            </w:pPr>
            <w:r>
              <w:t>Use the Document Upload feature to submit Dependent Documents or EOI</w:t>
            </w:r>
            <w:r w:rsidR="00A27203">
              <w:t xml:space="preserve"> (Life Ins)</w:t>
            </w:r>
          </w:p>
          <w:p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  <w:r w:rsidRPr="00391580">
              <w:t>Update Beneficiary Information</w:t>
            </w:r>
            <w:r w:rsidR="002C547A">
              <w:t>.</w:t>
            </w:r>
          </w:p>
          <w:p w:rsidR="00115E4C" w:rsidRPr="00391580" w:rsidRDefault="00BA2502" w:rsidP="00BA2502">
            <w:pPr>
              <w:pStyle w:val="ListParagraph"/>
              <w:numPr>
                <w:ilvl w:val="0"/>
                <w:numId w:val="12"/>
              </w:numPr>
            </w:pPr>
            <w:r>
              <w:t xml:space="preserve">   </w:t>
            </w:r>
            <w:r w:rsidR="00115E4C" w:rsidRPr="00391580">
              <w:t>Print the enrollment confirmation page.</w:t>
            </w:r>
            <w:r>
              <w:br/>
            </w:r>
            <w:r w:rsidRPr="00BA2502">
              <w:rPr>
                <w:b/>
              </w:rPr>
              <w:t>Instructions:</w:t>
            </w:r>
          </w:p>
        </w:tc>
        <w:tc>
          <w:tcPr>
            <w:tcW w:w="630" w:type="dxa"/>
          </w:tcPr>
          <w:p w:rsidR="00115E4C" w:rsidRPr="00391580" w:rsidRDefault="00115E4C"/>
        </w:tc>
        <w:tc>
          <w:tcPr>
            <w:tcW w:w="540" w:type="dxa"/>
          </w:tcPr>
          <w:p w:rsidR="00115E4C" w:rsidRPr="00391580" w:rsidRDefault="00115E4C"/>
        </w:tc>
        <w:tc>
          <w:tcPr>
            <w:tcW w:w="1530" w:type="dxa"/>
          </w:tcPr>
          <w:p w:rsidR="00115E4C" w:rsidRPr="00391580" w:rsidRDefault="00115E4C"/>
        </w:tc>
      </w:tr>
      <w:tr w:rsidR="00115E4C" w:rsidRPr="00391580" w:rsidTr="002C547A">
        <w:trPr>
          <w:trHeight w:val="217"/>
        </w:trPr>
        <w:tc>
          <w:tcPr>
            <w:tcW w:w="9000" w:type="dxa"/>
            <w:vMerge/>
          </w:tcPr>
          <w:p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30" w:type="dxa"/>
          </w:tcPr>
          <w:p w:rsidR="00115E4C" w:rsidRPr="00391580" w:rsidRDefault="00115E4C"/>
        </w:tc>
        <w:tc>
          <w:tcPr>
            <w:tcW w:w="540" w:type="dxa"/>
          </w:tcPr>
          <w:p w:rsidR="00115E4C" w:rsidRPr="00391580" w:rsidRDefault="00115E4C"/>
        </w:tc>
        <w:tc>
          <w:tcPr>
            <w:tcW w:w="1530" w:type="dxa"/>
          </w:tcPr>
          <w:p w:rsidR="00115E4C" w:rsidRPr="00391580" w:rsidRDefault="00115E4C"/>
        </w:tc>
      </w:tr>
      <w:tr w:rsidR="00115E4C" w:rsidRPr="00391580" w:rsidTr="002C547A">
        <w:trPr>
          <w:trHeight w:val="217"/>
        </w:trPr>
        <w:tc>
          <w:tcPr>
            <w:tcW w:w="9000" w:type="dxa"/>
            <w:vMerge/>
          </w:tcPr>
          <w:p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30" w:type="dxa"/>
          </w:tcPr>
          <w:p w:rsidR="00115E4C" w:rsidRPr="00391580" w:rsidRDefault="00115E4C"/>
        </w:tc>
        <w:tc>
          <w:tcPr>
            <w:tcW w:w="540" w:type="dxa"/>
          </w:tcPr>
          <w:p w:rsidR="00115E4C" w:rsidRPr="00391580" w:rsidRDefault="00115E4C"/>
        </w:tc>
        <w:tc>
          <w:tcPr>
            <w:tcW w:w="1530" w:type="dxa"/>
          </w:tcPr>
          <w:p w:rsidR="00115E4C" w:rsidRPr="00391580" w:rsidRDefault="00115E4C"/>
        </w:tc>
      </w:tr>
      <w:tr w:rsidR="00115E4C" w:rsidRPr="00391580" w:rsidTr="00BA2502">
        <w:trPr>
          <w:trHeight w:val="217"/>
        </w:trPr>
        <w:tc>
          <w:tcPr>
            <w:tcW w:w="9000" w:type="dxa"/>
            <w:vMerge/>
          </w:tcPr>
          <w:p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15E4C" w:rsidRPr="00391580" w:rsidRDefault="00115E4C"/>
        </w:tc>
        <w:tc>
          <w:tcPr>
            <w:tcW w:w="540" w:type="dxa"/>
            <w:tcBorders>
              <w:bottom w:val="single" w:sz="4" w:space="0" w:color="auto"/>
            </w:tcBorders>
          </w:tcPr>
          <w:p w:rsidR="00115E4C" w:rsidRPr="00391580" w:rsidRDefault="00115E4C"/>
        </w:tc>
        <w:tc>
          <w:tcPr>
            <w:tcW w:w="1530" w:type="dxa"/>
            <w:tcBorders>
              <w:bottom w:val="single" w:sz="4" w:space="0" w:color="auto"/>
            </w:tcBorders>
          </w:tcPr>
          <w:p w:rsidR="00115E4C" w:rsidRPr="00391580" w:rsidRDefault="00115E4C"/>
        </w:tc>
      </w:tr>
      <w:tr w:rsidR="00115E4C" w:rsidRPr="00391580" w:rsidTr="00BA2502">
        <w:trPr>
          <w:trHeight w:val="387"/>
        </w:trPr>
        <w:tc>
          <w:tcPr>
            <w:tcW w:w="9000" w:type="dxa"/>
            <w:vMerge/>
            <w:tcBorders>
              <w:bottom w:val="nil"/>
            </w:tcBorders>
          </w:tcPr>
          <w:p w:rsidR="00115E4C" w:rsidRPr="00391580" w:rsidRDefault="00115E4C" w:rsidP="007814E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15E4C" w:rsidRPr="00391580" w:rsidRDefault="00115E4C"/>
        </w:tc>
        <w:tc>
          <w:tcPr>
            <w:tcW w:w="540" w:type="dxa"/>
            <w:tcBorders>
              <w:bottom w:val="single" w:sz="4" w:space="0" w:color="auto"/>
            </w:tcBorders>
          </w:tcPr>
          <w:p w:rsidR="00115E4C" w:rsidRPr="00391580" w:rsidRDefault="00115E4C"/>
        </w:tc>
        <w:tc>
          <w:tcPr>
            <w:tcW w:w="1530" w:type="dxa"/>
            <w:tcBorders>
              <w:bottom w:val="single" w:sz="4" w:space="0" w:color="auto"/>
            </w:tcBorders>
          </w:tcPr>
          <w:p w:rsidR="00115E4C" w:rsidRPr="00391580" w:rsidRDefault="00115E4C"/>
        </w:tc>
      </w:tr>
      <w:tr w:rsidR="00D26AE1" w:rsidRPr="00391580" w:rsidTr="00BA2502">
        <w:tc>
          <w:tcPr>
            <w:tcW w:w="11700" w:type="dxa"/>
            <w:gridSpan w:val="4"/>
            <w:tcBorders>
              <w:top w:val="nil"/>
            </w:tcBorders>
          </w:tcPr>
          <w:p w:rsidR="008A0A22" w:rsidRPr="008A0A22" w:rsidRDefault="008A0A22" w:rsidP="008A0A2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00"/>
              </w:tabs>
              <w:spacing w:line="229" w:lineRule="exact"/>
              <w:ind w:right="-20"/>
              <w:rPr>
                <w:rFonts w:eastAsia="Times New Roman" w:cstheme="minorHAnsi"/>
                <w:spacing w:val="-1"/>
              </w:rPr>
            </w:pPr>
            <w:r w:rsidRPr="008A0A22">
              <w:rPr>
                <w:rFonts w:eastAsia="Times New Roman" w:cstheme="minorHAnsi"/>
                <w:spacing w:val="-1"/>
              </w:rPr>
              <w:t xml:space="preserve">Log onto: </w:t>
            </w:r>
            <w:hyperlink r:id="rId12" w:history="1">
              <w:r w:rsidRPr="008A0A22">
                <w:rPr>
                  <w:rStyle w:val="Hyperlink"/>
                  <w:rFonts w:eastAsia="Times New Roman" w:cstheme="minorHAnsi"/>
                  <w:spacing w:val="-1"/>
                </w:rPr>
                <w:t>https://bmc.myfbmc.com</w:t>
              </w:r>
            </w:hyperlink>
          </w:p>
          <w:p w:rsidR="008A0A22" w:rsidRPr="008A0A22" w:rsidRDefault="008A0A22" w:rsidP="008A0A2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00"/>
              </w:tabs>
              <w:spacing w:line="229" w:lineRule="exact"/>
              <w:ind w:right="-20"/>
              <w:rPr>
                <w:rFonts w:eastAsia="Times New Roman" w:cstheme="minorHAnsi"/>
                <w:spacing w:val="1"/>
                <w:u w:val="single" w:color="0000FF"/>
              </w:rPr>
            </w:pPr>
            <w:r w:rsidRPr="008A0A22">
              <w:rPr>
                <w:rFonts w:eastAsia="Times New Roman" w:cstheme="minorHAnsi"/>
                <w:spacing w:val="1"/>
              </w:rPr>
              <w:t>If you are registered from last year and forgot your password, select “Forgot Password” and follow the prompts.</w:t>
            </w:r>
          </w:p>
          <w:p w:rsidR="008A0A22" w:rsidRPr="008A0A22" w:rsidRDefault="008A0A22" w:rsidP="008A0A2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00"/>
              </w:tabs>
              <w:spacing w:line="229" w:lineRule="exact"/>
              <w:ind w:right="-20"/>
              <w:rPr>
                <w:rFonts w:eastAsia="Times New Roman" w:cstheme="minorHAnsi"/>
                <w:color w:val="0000FF"/>
                <w:spacing w:val="1"/>
                <w:u w:val="single" w:color="0000FF"/>
              </w:rPr>
            </w:pPr>
            <w:r w:rsidRPr="008A0A22">
              <w:rPr>
                <w:rFonts w:eastAsia="Times New Roman" w:cstheme="minorHAnsi"/>
              </w:rPr>
              <w:t xml:space="preserve">For New Users: </w:t>
            </w:r>
            <w:r w:rsidR="00F00AF1">
              <w:rPr>
                <w:rFonts w:eastAsia="Times New Roman" w:cstheme="minorHAnsi"/>
              </w:rPr>
              <w:t>S</w:t>
            </w:r>
            <w:r w:rsidRPr="008A0A22">
              <w:rPr>
                <w:rFonts w:eastAsia="Times New Roman" w:cstheme="minorHAnsi"/>
              </w:rPr>
              <w:t xml:space="preserve">elect </w:t>
            </w:r>
            <w:r w:rsidR="00F00AF1">
              <w:rPr>
                <w:rFonts w:eastAsia="Times New Roman" w:cstheme="minorHAnsi"/>
              </w:rPr>
              <w:t>“</w:t>
            </w:r>
            <w:r w:rsidRPr="008A0A22">
              <w:rPr>
                <w:rFonts w:eastAsia="Times New Roman" w:cstheme="minorHAnsi"/>
              </w:rPr>
              <w:t>Register”</w:t>
            </w:r>
          </w:p>
          <w:p w:rsidR="008A0A22" w:rsidRPr="008A0A22" w:rsidRDefault="008A0A22" w:rsidP="008A0A22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2000"/>
              </w:tabs>
              <w:spacing w:line="229" w:lineRule="exact"/>
              <w:ind w:right="-20"/>
              <w:rPr>
                <w:rFonts w:eastAsia="Times New Roman" w:cstheme="minorHAnsi"/>
                <w:color w:val="0000FF"/>
                <w:spacing w:val="1"/>
                <w:u w:val="single" w:color="0000FF"/>
              </w:rPr>
            </w:pPr>
            <w:r w:rsidRPr="008A0A22">
              <w:rPr>
                <w:rFonts w:eastAsia="Times New Roman" w:cstheme="minorHAnsi"/>
              </w:rPr>
              <w:t>E</w:t>
            </w:r>
            <w:r w:rsidRPr="008A0A22">
              <w:rPr>
                <w:rFonts w:eastAsia="Times New Roman" w:cstheme="minorHAnsi"/>
                <w:spacing w:val="1"/>
              </w:rPr>
              <w:t>n</w:t>
            </w:r>
            <w:r w:rsidRPr="008A0A22">
              <w:rPr>
                <w:rFonts w:eastAsia="Times New Roman" w:cstheme="minorHAnsi"/>
              </w:rPr>
              <w:t>ter</w:t>
            </w:r>
            <w:r w:rsidRPr="008A0A22">
              <w:rPr>
                <w:rFonts w:eastAsia="Times New Roman" w:cstheme="minorHAnsi"/>
                <w:spacing w:val="-1"/>
              </w:rPr>
              <w:t xml:space="preserve"> </w:t>
            </w:r>
            <w:r w:rsidRPr="008A0A22">
              <w:rPr>
                <w:rFonts w:eastAsia="Times New Roman" w:cstheme="minorHAnsi"/>
              </w:rPr>
              <w:t>first</w:t>
            </w:r>
            <w:r w:rsidRPr="008A0A22">
              <w:rPr>
                <w:rFonts w:eastAsia="Times New Roman" w:cstheme="minorHAnsi"/>
                <w:spacing w:val="-1"/>
              </w:rPr>
              <w:t xml:space="preserve"> </w:t>
            </w:r>
            <w:r w:rsidRPr="008A0A22">
              <w:rPr>
                <w:rFonts w:eastAsia="Times New Roman" w:cstheme="minorHAnsi"/>
                <w:spacing w:val="1"/>
              </w:rPr>
              <w:t>n</w:t>
            </w:r>
            <w:r w:rsidRPr="008A0A22">
              <w:rPr>
                <w:rFonts w:eastAsia="Times New Roman" w:cstheme="minorHAnsi"/>
                <w:spacing w:val="-1"/>
              </w:rPr>
              <w:t>a</w:t>
            </w:r>
            <w:r w:rsidRPr="008A0A22">
              <w:rPr>
                <w:rFonts w:eastAsia="Times New Roman" w:cstheme="minorHAnsi"/>
              </w:rPr>
              <w:t xml:space="preserve">me, last </w:t>
            </w:r>
            <w:r w:rsidRPr="008A0A22">
              <w:rPr>
                <w:rFonts w:eastAsia="Times New Roman" w:cstheme="minorHAnsi"/>
                <w:spacing w:val="1"/>
              </w:rPr>
              <w:t>n</w:t>
            </w:r>
            <w:r w:rsidRPr="008A0A22">
              <w:rPr>
                <w:rFonts w:eastAsia="Times New Roman" w:cstheme="minorHAnsi"/>
              </w:rPr>
              <w:t>a</w:t>
            </w:r>
            <w:r w:rsidRPr="008A0A22">
              <w:rPr>
                <w:rFonts w:eastAsia="Times New Roman" w:cstheme="minorHAnsi"/>
                <w:spacing w:val="-2"/>
              </w:rPr>
              <w:t>m</w:t>
            </w:r>
            <w:r w:rsidRPr="008A0A22">
              <w:rPr>
                <w:rFonts w:eastAsia="Times New Roman" w:cstheme="minorHAnsi"/>
              </w:rPr>
              <w:t>e,</w:t>
            </w:r>
            <w:r w:rsidRPr="008A0A22">
              <w:rPr>
                <w:rFonts w:eastAsia="Times New Roman" w:cstheme="minorHAnsi"/>
                <w:spacing w:val="-1"/>
              </w:rPr>
              <w:t xml:space="preserve"> </w:t>
            </w:r>
            <w:r w:rsidRPr="008A0A22">
              <w:rPr>
                <w:rFonts w:eastAsia="Times New Roman" w:cstheme="minorHAnsi"/>
              </w:rPr>
              <w:t>&amp; Zip Code, then enter a user identification (SSN# or Employee ID)</w:t>
            </w:r>
          </w:p>
          <w:p w:rsidR="008A0A22" w:rsidRPr="008A0A22" w:rsidRDefault="008A0A22" w:rsidP="008A0A22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2000"/>
              </w:tabs>
              <w:spacing w:line="229" w:lineRule="exact"/>
              <w:ind w:right="-20"/>
              <w:rPr>
                <w:rFonts w:eastAsia="Times New Roman" w:cstheme="minorHAnsi"/>
                <w:color w:val="0000FF"/>
                <w:spacing w:val="1"/>
                <w:u w:val="single" w:color="0000FF"/>
              </w:rPr>
            </w:pPr>
            <w:r w:rsidRPr="008A0A22">
              <w:rPr>
                <w:rFonts w:eastAsia="Times New Roman" w:cstheme="minorHAnsi"/>
              </w:rPr>
              <w:t xml:space="preserve">Enter email address (work email or personal email) – </w:t>
            </w:r>
            <w:r w:rsidRPr="008A0A22">
              <w:rPr>
                <w:rFonts w:eastAsia="Times New Roman" w:cstheme="minorHAnsi"/>
                <w:color w:val="FF0000"/>
              </w:rPr>
              <w:t>your email address will become your Username</w:t>
            </w:r>
          </w:p>
          <w:p w:rsidR="008A0A22" w:rsidRPr="008A0A22" w:rsidRDefault="008A0A22" w:rsidP="008A0A22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2000"/>
              </w:tabs>
              <w:spacing w:line="229" w:lineRule="exact"/>
              <w:ind w:right="-20"/>
              <w:rPr>
                <w:rFonts w:eastAsia="Times New Roman" w:cstheme="minorHAnsi"/>
                <w:color w:val="0000FF"/>
                <w:spacing w:val="1"/>
                <w:u w:val="single" w:color="0000FF"/>
              </w:rPr>
            </w:pPr>
            <w:r w:rsidRPr="008A0A22">
              <w:rPr>
                <w:rFonts w:eastAsia="Times New Roman" w:cstheme="minorHAnsi"/>
                <w:spacing w:val="-1"/>
              </w:rPr>
              <w:t>F</w:t>
            </w:r>
            <w:r w:rsidRPr="008A0A22">
              <w:rPr>
                <w:rFonts w:eastAsia="Times New Roman" w:cstheme="minorHAnsi"/>
                <w:spacing w:val="1"/>
              </w:rPr>
              <w:t>o</w:t>
            </w:r>
            <w:r w:rsidRPr="008A0A22">
              <w:rPr>
                <w:rFonts w:eastAsia="Times New Roman" w:cstheme="minorHAnsi"/>
              </w:rPr>
              <w:t>ll</w:t>
            </w:r>
            <w:r w:rsidRPr="008A0A22">
              <w:rPr>
                <w:rFonts w:eastAsia="Times New Roman" w:cstheme="minorHAnsi"/>
                <w:spacing w:val="-1"/>
              </w:rPr>
              <w:t>o</w:t>
            </w:r>
            <w:r w:rsidRPr="008A0A22">
              <w:rPr>
                <w:rFonts w:eastAsia="Times New Roman" w:cstheme="minorHAnsi"/>
              </w:rPr>
              <w:t>w</w:t>
            </w:r>
            <w:r w:rsidRPr="008A0A22">
              <w:rPr>
                <w:rFonts w:eastAsia="Times New Roman" w:cstheme="minorHAnsi"/>
                <w:spacing w:val="1"/>
              </w:rPr>
              <w:t xml:space="preserve"> </w:t>
            </w:r>
            <w:r w:rsidRPr="008A0A22">
              <w:rPr>
                <w:rFonts w:eastAsia="Times New Roman" w:cstheme="minorHAnsi"/>
              </w:rPr>
              <w:t>t</w:t>
            </w:r>
            <w:r w:rsidRPr="008A0A22">
              <w:rPr>
                <w:rFonts w:eastAsia="Times New Roman" w:cstheme="minorHAnsi"/>
                <w:spacing w:val="-1"/>
              </w:rPr>
              <w:t>h</w:t>
            </w:r>
            <w:r w:rsidRPr="008A0A22">
              <w:rPr>
                <w:rFonts w:eastAsia="Times New Roman" w:cstheme="minorHAnsi"/>
              </w:rPr>
              <w:t>e</w:t>
            </w:r>
            <w:r w:rsidRPr="008A0A22">
              <w:rPr>
                <w:rFonts w:eastAsia="Times New Roman" w:cstheme="minorHAnsi"/>
                <w:spacing w:val="1"/>
              </w:rPr>
              <w:t xml:space="preserve"> </w:t>
            </w:r>
            <w:r w:rsidRPr="008A0A22">
              <w:rPr>
                <w:rFonts w:eastAsia="Times New Roman" w:cstheme="minorHAnsi"/>
                <w:spacing w:val="-1"/>
              </w:rPr>
              <w:t>p</w:t>
            </w:r>
            <w:r w:rsidRPr="008A0A22">
              <w:rPr>
                <w:rFonts w:eastAsia="Times New Roman" w:cstheme="minorHAnsi"/>
              </w:rPr>
              <w:t>ro</w:t>
            </w:r>
            <w:r w:rsidRPr="008A0A22">
              <w:rPr>
                <w:rFonts w:eastAsia="Times New Roman" w:cstheme="minorHAnsi"/>
                <w:spacing w:val="-2"/>
              </w:rPr>
              <w:t>m</w:t>
            </w:r>
            <w:r w:rsidRPr="008A0A22">
              <w:rPr>
                <w:rFonts w:eastAsia="Times New Roman" w:cstheme="minorHAnsi"/>
              </w:rPr>
              <w:t>pts</w:t>
            </w:r>
            <w:r w:rsidRPr="008A0A22">
              <w:rPr>
                <w:rFonts w:eastAsia="Times New Roman" w:cstheme="minorHAnsi"/>
                <w:spacing w:val="1"/>
              </w:rPr>
              <w:t xml:space="preserve"> </w:t>
            </w:r>
            <w:r w:rsidRPr="008A0A22">
              <w:rPr>
                <w:rFonts w:eastAsia="Times New Roman" w:cstheme="minorHAnsi"/>
              </w:rPr>
              <w:t>to</w:t>
            </w:r>
            <w:r w:rsidRPr="008A0A22">
              <w:rPr>
                <w:rFonts w:eastAsia="Times New Roman" w:cstheme="minorHAnsi"/>
                <w:spacing w:val="1"/>
              </w:rPr>
              <w:t xml:space="preserve"> </w:t>
            </w:r>
            <w:r w:rsidRPr="008A0A22">
              <w:rPr>
                <w:rFonts w:eastAsia="Times New Roman" w:cstheme="minorHAnsi"/>
                <w:spacing w:val="-1"/>
              </w:rPr>
              <w:t>cr</w:t>
            </w:r>
            <w:r w:rsidRPr="008A0A22">
              <w:rPr>
                <w:rFonts w:eastAsia="Times New Roman" w:cstheme="minorHAnsi"/>
              </w:rPr>
              <w:t>eate</w:t>
            </w:r>
            <w:r w:rsidRPr="008A0A22">
              <w:rPr>
                <w:rFonts w:eastAsia="Times New Roman" w:cstheme="minorHAnsi"/>
                <w:spacing w:val="1"/>
              </w:rPr>
              <w:t xml:space="preserve"> </w:t>
            </w:r>
            <w:r w:rsidRPr="008A0A22">
              <w:rPr>
                <w:rFonts w:eastAsia="Times New Roman" w:cstheme="minorHAnsi"/>
              </w:rPr>
              <w:t>a</w:t>
            </w:r>
            <w:r w:rsidRPr="008A0A22">
              <w:rPr>
                <w:rFonts w:eastAsia="Times New Roman" w:cstheme="minorHAnsi"/>
                <w:spacing w:val="1"/>
              </w:rPr>
              <w:t xml:space="preserve"> </w:t>
            </w:r>
            <w:r w:rsidRPr="008A0A22">
              <w:rPr>
                <w:rFonts w:eastAsia="Times New Roman" w:cstheme="minorHAnsi"/>
              </w:rPr>
              <w:t>n</w:t>
            </w:r>
            <w:r w:rsidRPr="008A0A22">
              <w:rPr>
                <w:rFonts w:eastAsia="Times New Roman" w:cstheme="minorHAnsi"/>
                <w:spacing w:val="-1"/>
              </w:rPr>
              <w:t>e</w:t>
            </w:r>
            <w:r w:rsidRPr="008A0A22">
              <w:rPr>
                <w:rFonts w:eastAsia="Times New Roman" w:cstheme="minorHAnsi"/>
              </w:rPr>
              <w:t>w</w:t>
            </w:r>
            <w:r w:rsidRPr="008A0A22">
              <w:rPr>
                <w:rFonts w:eastAsia="Times New Roman" w:cstheme="minorHAnsi"/>
                <w:spacing w:val="-1"/>
              </w:rPr>
              <w:t xml:space="preserve"> </w:t>
            </w:r>
            <w:r w:rsidRPr="008A0A22">
              <w:rPr>
                <w:rFonts w:eastAsia="Times New Roman" w:cstheme="minorHAnsi"/>
              </w:rPr>
              <w:t>pa</w:t>
            </w:r>
            <w:r w:rsidRPr="008A0A22">
              <w:rPr>
                <w:rFonts w:eastAsia="Times New Roman" w:cstheme="minorHAnsi"/>
                <w:spacing w:val="-1"/>
              </w:rPr>
              <w:t>s</w:t>
            </w:r>
            <w:r w:rsidRPr="008A0A22">
              <w:rPr>
                <w:rFonts w:eastAsia="Times New Roman" w:cstheme="minorHAnsi"/>
              </w:rPr>
              <w:t>sw</w:t>
            </w:r>
            <w:r w:rsidRPr="008A0A22">
              <w:rPr>
                <w:rFonts w:eastAsia="Times New Roman" w:cstheme="minorHAnsi"/>
                <w:spacing w:val="-1"/>
              </w:rPr>
              <w:t>or</w:t>
            </w:r>
            <w:r w:rsidRPr="008A0A22">
              <w:rPr>
                <w:rFonts w:eastAsia="Times New Roman" w:cstheme="minorHAnsi"/>
              </w:rPr>
              <w:t>d</w:t>
            </w:r>
          </w:p>
          <w:p w:rsidR="008A0A22" w:rsidRPr="008A0A22" w:rsidRDefault="008A0A22" w:rsidP="008A0A22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2000"/>
              </w:tabs>
              <w:spacing w:line="229" w:lineRule="exact"/>
              <w:ind w:right="-20"/>
              <w:rPr>
                <w:rFonts w:eastAsia="Times New Roman" w:cstheme="minorHAnsi"/>
                <w:color w:val="0000FF"/>
                <w:spacing w:val="1"/>
                <w:u w:val="single" w:color="0000FF"/>
              </w:rPr>
            </w:pPr>
            <w:r w:rsidRPr="008A0A22">
              <w:rPr>
                <w:rFonts w:eastAsia="Times New Roman" w:cstheme="minorHAnsi"/>
              </w:rPr>
              <w:t xml:space="preserve">You will then receive an email with a validation code to activate your profile. </w:t>
            </w:r>
            <w:r>
              <w:rPr>
                <w:rFonts w:eastAsia="Times New Roman" w:cstheme="minorHAnsi"/>
              </w:rPr>
              <w:t>C</w:t>
            </w:r>
            <w:r w:rsidRPr="008A0A22">
              <w:rPr>
                <w:rFonts w:eastAsia="Times New Roman" w:cstheme="minorHAnsi"/>
              </w:rPr>
              <w:t>lick the web link provided in the email to validate your registration.  You will then be redirected to the log-in page to begin enrollment.</w:t>
            </w:r>
          </w:p>
          <w:p w:rsidR="00D26AE1" w:rsidRPr="008A0A22" w:rsidRDefault="008A0A22" w:rsidP="008A0A2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00"/>
              </w:tabs>
              <w:spacing w:line="229" w:lineRule="exact"/>
              <w:ind w:right="-20"/>
              <w:rPr>
                <w:rFonts w:eastAsia="Times New Roman" w:cstheme="minorHAnsi"/>
                <w:spacing w:val="-1"/>
              </w:rPr>
            </w:pPr>
            <w:r w:rsidRPr="008A0A22">
              <w:rPr>
                <w:rFonts w:eastAsia="Times New Roman" w:cstheme="minorHAnsi"/>
                <w:spacing w:val="-2"/>
              </w:rPr>
              <w:t>C</w:t>
            </w:r>
            <w:r w:rsidRPr="008A0A22">
              <w:rPr>
                <w:rFonts w:eastAsia="Times New Roman" w:cstheme="minorHAnsi"/>
              </w:rPr>
              <w:t>on</w:t>
            </w:r>
            <w:r w:rsidRPr="008A0A22">
              <w:rPr>
                <w:rFonts w:eastAsia="Times New Roman" w:cstheme="minorHAnsi"/>
                <w:spacing w:val="-1"/>
              </w:rPr>
              <w:t>tin</w:t>
            </w:r>
            <w:r w:rsidRPr="008A0A22">
              <w:rPr>
                <w:rFonts w:eastAsia="Times New Roman" w:cstheme="minorHAnsi"/>
              </w:rPr>
              <w:t>ue</w:t>
            </w:r>
            <w:r w:rsidRPr="008A0A22">
              <w:rPr>
                <w:rFonts w:eastAsia="Times New Roman" w:cstheme="minorHAnsi"/>
                <w:spacing w:val="-1"/>
              </w:rPr>
              <w:t xml:space="preserve"> </w:t>
            </w:r>
            <w:r w:rsidRPr="008A0A22">
              <w:rPr>
                <w:rFonts w:eastAsia="Times New Roman" w:cstheme="minorHAnsi"/>
              </w:rPr>
              <w:t>w</w:t>
            </w:r>
            <w:r w:rsidRPr="008A0A22">
              <w:rPr>
                <w:rFonts w:eastAsia="Times New Roman" w:cstheme="minorHAnsi"/>
                <w:spacing w:val="-1"/>
              </w:rPr>
              <w:t>it</w:t>
            </w:r>
            <w:r w:rsidRPr="008A0A22">
              <w:rPr>
                <w:rFonts w:eastAsia="Times New Roman" w:cstheme="minorHAnsi"/>
              </w:rPr>
              <w:t>h p</w:t>
            </w:r>
            <w:r w:rsidRPr="008A0A22">
              <w:rPr>
                <w:rFonts w:eastAsia="Times New Roman" w:cstheme="minorHAnsi"/>
                <w:spacing w:val="-1"/>
              </w:rPr>
              <w:t>l</w:t>
            </w:r>
            <w:r w:rsidRPr="008A0A22">
              <w:rPr>
                <w:rFonts w:eastAsia="Times New Roman" w:cstheme="minorHAnsi"/>
              </w:rPr>
              <w:t>an c</w:t>
            </w:r>
            <w:r w:rsidRPr="008A0A22">
              <w:rPr>
                <w:rFonts w:eastAsia="Times New Roman" w:cstheme="minorHAnsi"/>
                <w:spacing w:val="-1"/>
              </w:rPr>
              <w:t>h</w:t>
            </w:r>
            <w:r w:rsidRPr="008A0A22">
              <w:rPr>
                <w:rFonts w:eastAsia="Times New Roman" w:cstheme="minorHAnsi"/>
              </w:rPr>
              <w:t>a</w:t>
            </w:r>
            <w:r w:rsidRPr="008A0A22">
              <w:rPr>
                <w:rFonts w:eastAsia="Times New Roman" w:cstheme="minorHAnsi"/>
                <w:spacing w:val="-1"/>
              </w:rPr>
              <w:t>n</w:t>
            </w:r>
            <w:r w:rsidRPr="008A0A22">
              <w:rPr>
                <w:rFonts w:eastAsia="Times New Roman" w:cstheme="minorHAnsi"/>
              </w:rPr>
              <w:t>ges</w:t>
            </w:r>
            <w:r w:rsidRPr="008A0A22">
              <w:rPr>
                <w:rFonts w:eastAsia="Times New Roman" w:cstheme="minorHAnsi"/>
                <w:spacing w:val="1"/>
              </w:rPr>
              <w:t xml:space="preserve"> </w:t>
            </w:r>
            <w:r w:rsidRPr="008A0A22">
              <w:rPr>
                <w:rFonts w:eastAsia="Times New Roman" w:cstheme="minorHAnsi"/>
                <w:spacing w:val="-1"/>
              </w:rPr>
              <w:t>an</w:t>
            </w:r>
            <w:r w:rsidRPr="008A0A22">
              <w:rPr>
                <w:rFonts w:eastAsia="Times New Roman" w:cstheme="minorHAnsi"/>
              </w:rPr>
              <w:t>d</w:t>
            </w:r>
            <w:r w:rsidRPr="008A0A22">
              <w:rPr>
                <w:rFonts w:eastAsia="Times New Roman" w:cstheme="minorHAnsi"/>
                <w:spacing w:val="-1"/>
              </w:rPr>
              <w:t>/</w:t>
            </w:r>
            <w:r w:rsidRPr="008A0A22">
              <w:rPr>
                <w:rFonts w:eastAsia="Times New Roman" w:cstheme="minorHAnsi"/>
              </w:rPr>
              <w:t>or e</w:t>
            </w:r>
            <w:r w:rsidRPr="008A0A22">
              <w:rPr>
                <w:rFonts w:eastAsia="Times New Roman" w:cstheme="minorHAnsi"/>
                <w:spacing w:val="-1"/>
              </w:rPr>
              <w:t>l</w:t>
            </w:r>
            <w:r w:rsidRPr="008A0A22">
              <w:rPr>
                <w:rFonts w:eastAsia="Times New Roman" w:cstheme="minorHAnsi"/>
              </w:rPr>
              <w:t>e</w:t>
            </w:r>
            <w:r w:rsidRPr="008A0A22">
              <w:rPr>
                <w:rFonts w:eastAsia="Times New Roman" w:cstheme="minorHAnsi"/>
                <w:spacing w:val="-1"/>
              </w:rPr>
              <w:t>cti</w:t>
            </w:r>
            <w:r w:rsidRPr="008A0A22">
              <w:rPr>
                <w:rFonts w:eastAsia="Times New Roman" w:cstheme="minorHAnsi"/>
              </w:rPr>
              <w:t>ons, or confirm current benefits if you are not making any changes.</w:t>
            </w:r>
          </w:p>
        </w:tc>
      </w:tr>
      <w:tr w:rsidR="008A0A22" w:rsidRPr="00391580" w:rsidTr="002C547A">
        <w:tc>
          <w:tcPr>
            <w:tcW w:w="11700" w:type="dxa"/>
            <w:gridSpan w:val="4"/>
          </w:tcPr>
          <w:p w:rsidR="008A0A22" w:rsidRPr="006A51EA" w:rsidRDefault="008A0A22" w:rsidP="006A51EA">
            <w:pPr>
              <w:pStyle w:val="ListParagraph"/>
              <w:ind w:left="360"/>
              <w:jc w:val="center"/>
              <w:rPr>
                <w:b/>
              </w:rPr>
            </w:pPr>
            <w:r w:rsidRPr="006A51EA">
              <w:rPr>
                <w:rFonts w:cs="Arial"/>
                <w:b/>
                <w:i/>
                <w:color w:val="FF0027"/>
                <w:lang w:val="en"/>
              </w:rPr>
              <w:t xml:space="preserve">*Enrollment is </w:t>
            </w:r>
            <w:r w:rsidRPr="006A51EA">
              <w:rPr>
                <w:rFonts w:cs="Arial"/>
                <w:b/>
                <w:i/>
                <w:color w:val="FF0027"/>
                <w:u w:val="single"/>
                <w:lang w:val="en"/>
              </w:rPr>
              <w:t>not</w:t>
            </w:r>
            <w:r w:rsidRPr="006A51EA">
              <w:rPr>
                <w:rFonts w:cs="Arial"/>
                <w:b/>
                <w:i/>
                <w:color w:val="FF0027"/>
                <w:lang w:val="en"/>
              </w:rPr>
              <w:t xml:space="preserve"> mandatory unless you are making plan changes or adding dependents. </w:t>
            </w:r>
            <w:r w:rsidR="00651179" w:rsidRPr="006A51EA">
              <w:rPr>
                <w:rFonts w:cs="Arial"/>
                <w:b/>
                <w:i/>
                <w:color w:val="FF0027"/>
                <w:lang w:val="en"/>
              </w:rPr>
              <w:t>Employees are</w:t>
            </w:r>
            <w:r w:rsidRPr="006A51EA">
              <w:rPr>
                <w:rFonts w:cs="Arial"/>
                <w:b/>
                <w:i/>
                <w:color w:val="FF0027"/>
                <w:lang w:val="en"/>
              </w:rPr>
              <w:t xml:space="preserve"> encourage</w:t>
            </w:r>
            <w:r w:rsidR="00651179" w:rsidRPr="006A51EA">
              <w:rPr>
                <w:rFonts w:cs="Arial"/>
                <w:b/>
                <w:i/>
                <w:color w:val="FF0027"/>
                <w:lang w:val="en"/>
              </w:rPr>
              <w:t>d to</w:t>
            </w:r>
            <w:r w:rsidRPr="006A51EA">
              <w:rPr>
                <w:rFonts w:cs="Arial"/>
                <w:b/>
                <w:i/>
                <w:color w:val="FF0027"/>
                <w:lang w:val="en"/>
              </w:rPr>
              <w:t xml:space="preserve"> access FBMC to </w:t>
            </w:r>
            <w:r w:rsidR="00651179" w:rsidRPr="006A51EA">
              <w:rPr>
                <w:rFonts w:cs="Arial"/>
                <w:b/>
                <w:i/>
                <w:color w:val="FF0027"/>
                <w:lang w:val="en"/>
              </w:rPr>
              <w:t>review/</w:t>
            </w:r>
            <w:r w:rsidRPr="006A51EA">
              <w:rPr>
                <w:rFonts w:cs="Arial"/>
                <w:b/>
                <w:i/>
                <w:color w:val="FF0027"/>
                <w:lang w:val="en"/>
              </w:rPr>
              <w:t>confirm current benefits and beneficiary information. If no action</w:t>
            </w:r>
            <w:r w:rsidR="00651179" w:rsidRPr="006A51EA">
              <w:rPr>
                <w:rFonts w:cs="Arial"/>
                <w:b/>
                <w:i/>
                <w:color w:val="FF0027"/>
                <w:lang w:val="en"/>
              </w:rPr>
              <w:t xml:space="preserve"> is taken</w:t>
            </w:r>
            <w:r w:rsidRPr="006A51EA">
              <w:rPr>
                <w:rFonts w:cs="Arial"/>
                <w:b/>
                <w:i/>
                <w:color w:val="FF0027"/>
                <w:lang w:val="en"/>
              </w:rPr>
              <w:t>, current benefits will roll over to the new plan year.</w:t>
            </w:r>
          </w:p>
        </w:tc>
      </w:tr>
      <w:tr w:rsidR="008A0A22" w:rsidRPr="00391580" w:rsidTr="002C547A">
        <w:tc>
          <w:tcPr>
            <w:tcW w:w="11700" w:type="dxa"/>
            <w:gridSpan w:val="4"/>
          </w:tcPr>
          <w:p w:rsidR="008A0A22" w:rsidRPr="00391580" w:rsidRDefault="008A0A22" w:rsidP="008A0A22">
            <w:pPr>
              <w:pStyle w:val="ListParagraph"/>
              <w:numPr>
                <w:ilvl w:val="0"/>
                <w:numId w:val="3"/>
              </w:numPr>
            </w:pPr>
            <w:r w:rsidRPr="00391580">
              <w:t>If enrolling or remaining in the H.S.A.  health plan and you wish to contribute additional funds to your H.S.A. account:</w:t>
            </w:r>
          </w:p>
        </w:tc>
      </w:tr>
      <w:tr w:rsidR="008A0A22" w:rsidRPr="00391580" w:rsidTr="002C547A">
        <w:tc>
          <w:tcPr>
            <w:tcW w:w="9000" w:type="dxa"/>
          </w:tcPr>
          <w:p w:rsidR="008A0A22" w:rsidRPr="00391580" w:rsidRDefault="008A0A22" w:rsidP="008A0A22">
            <w:pPr>
              <w:pStyle w:val="ListParagraph"/>
              <w:numPr>
                <w:ilvl w:val="0"/>
                <w:numId w:val="5"/>
              </w:numPr>
            </w:pPr>
            <w:r w:rsidRPr="00391580">
              <w:t>C</w:t>
            </w:r>
            <w:r>
              <w:t>omplete and submit to HR</w:t>
            </w:r>
            <w:r w:rsidRPr="00391580">
              <w:t xml:space="preserve">: </w:t>
            </w:r>
            <w:hyperlink r:id="rId13" w:history="1">
              <w:r w:rsidRPr="00F00AF1">
                <w:rPr>
                  <w:rStyle w:val="Hyperlink"/>
                  <w:color w:val="0000CC"/>
                </w:rPr>
                <w:t>HSA Payroll Deduction Form</w:t>
              </w:r>
            </w:hyperlink>
          </w:p>
        </w:tc>
        <w:tc>
          <w:tcPr>
            <w:tcW w:w="630" w:type="dxa"/>
          </w:tcPr>
          <w:p w:rsidR="008A0A22" w:rsidRPr="00391580" w:rsidRDefault="008A0A22" w:rsidP="008A0A22">
            <w:pPr>
              <w:pStyle w:val="ListParagraph"/>
              <w:ind w:left="864"/>
            </w:pPr>
          </w:p>
        </w:tc>
        <w:tc>
          <w:tcPr>
            <w:tcW w:w="540" w:type="dxa"/>
          </w:tcPr>
          <w:p w:rsidR="008A0A22" w:rsidRPr="00391580" w:rsidRDefault="008A0A22" w:rsidP="008A0A22">
            <w:pPr>
              <w:pStyle w:val="ListParagraph"/>
              <w:ind w:left="864"/>
            </w:pPr>
          </w:p>
        </w:tc>
        <w:tc>
          <w:tcPr>
            <w:tcW w:w="1530" w:type="dxa"/>
          </w:tcPr>
          <w:p w:rsidR="008A0A22" w:rsidRPr="00391580" w:rsidRDefault="008A0A22" w:rsidP="008A0A22">
            <w:pPr>
              <w:pStyle w:val="ListParagraph"/>
              <w:ind w:left="864"/>
            </w:pPr>
          </w:p>
        </w:tc>
      </w:tr>
      <w:tr w:rsidR="008A0A22" w:rsidRPr="00391580" w:rsidTr="002C547A">
        <w:tc>
          <w:tcPr>
            <w:tcW w:w="11700" w:type="dxa"/>
            <w:gridSpan w:val="4"/>
          </w:tcPr>
          <w:p w:rsidR="008A0A22" w:rsidRPr="00391580" w:rsidRDefault="008A0A22" w:rsidP="008A0A22">
            <w:pPr>
              <w:pStyle w:val="ListParagraph"/>
              <w:numPr>
                <w:ilvl w:val="0"/>
                <w:numId w:val="3"/>
              </w:numPr>
            </w:pPr>
            <w:r w:rsidRPr="00391580">
              <w:t xml:space="preserve">If adding </w:t>
            </w:r>
            <w:r w:rsidRPr="00391580">
              <w:rPr>
                <w:b/>
                <w:color w:val="FF0000"/>
              </w:rPr>
              <w:t>NEW</w:t>
            </w:r>
            <w:r w:rsidRPr="00391580">
              <w:t xml:space="preserve"> dependents to insurance, submit </w:t>
            </w:r>
            <w:r>
              <w:t>required documents by 11/</w:t>
            </w:r>
            <w:r w:rsidR="000F1DD1">
              <w:t>5</w:t>
            </w:r>
            <w:r>
              <w:t>/2</w:t>
            </w:r>
            <w:r w:rsidR="000F1DD1">
              <w:t>1</w:t>
            </w:r>
            <w:r>
              <w:t xml:space="preserve"> (Upload to FBMC or submit to HR)</w:t>
            </w:r>
            <w:r w:rsidRPr="00391580">
              <w:t>:</w:t>
            </w:r>
          </w:p>
        </w:tc>
      </w:tr>
      <w:tr w:rsidR="008A0A22" w:rsidRPr="00391580" w:rsidTr="002C547A">
        <w:tc>
          <w:tcPr>
            <w:tcW w:w="9000" w:type="dxa"/>
          </w:tcPr>
          <w:p w:rsidR="008A0A22" w:rsidRPr="002C547A" w:rsidRDefault="000F1DD1" w:rsidP="008A0A2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hyperlink r:id="rId14" w:history="1">
              <w:r w:rsidR="008A0A22" w:rsidRPr="0056529B">
                <w:rPr>
                  <w:rStyle w:val="Hyperlink"/>
                  <w:rFonts w:cs="Arial"/>
                  <w:lang w:val="en"/>
                </w:rPr>
                <w:t>Certificate of Dependent Eligibility Attestation</w:t>
              </w:r>
            </w:hyperlink>
            <w:r w:rsidR="008A0A22" w:rsidRPr="002C547A">
              <w:rPr>
                <w:rFonts w:cs="Arial"/>
                <w:b/>
                <w:color w:val="333333"/>
                <w:lang w:val="en"/>
              </w:rPr>
              <w:t xml:space="preserve"> </w:t>
            </w:r>
          </w:p>
        </w:tc>
        <w:tc>
          <w:tcPr>
            <w:tcW w:w="630" w:type="dxa"/>
          </w:tcPr>
          <w:p w:rsidR="008A0A22" w:rsidRPr="00391580" w:rsidRDefault="008A0A22" w:rsidP="008A0A22"/>
        </w:tc>
        <w:tc>
          <w:tcPr>
            <w:tcW w:w="540" w:type="dxa"/>
          </w:tcPr>
          <w:p w:rsidR="008A0A22" w:rsidRPr="00391580" w:rsidRDefault="008A0A22" w:rsidP="008A0A22"/>
        </w:tc>
        <w:tc>
          <w:tcPr>
            <w:tcW w:w="1530" w:type="dxa"/>
          </w:tcPr>
          <w:p w:rsidR="008A0A22" w:rsidRPr="00391580" w:rsidRDefault="008A0A22" w:rsidP="008A0A22"/>
        </w:tc>
      </w:tr>
      <w:tr w:rsidR="008A0A22" w:rsidRPr="00391580" w:rsidTr="002C547A">
        <w:tc>
          <w:tcPr>
            <w:tcW w:w="9000" w:type="dxa"/>
          </w:tcPr>
          <w:p w:rsidR="008A0A22" w:rsidRPr="00391580" w:rsidRDefault="008A0A22" w:rsidP="008A0A22">
            <w:pPr>
              <w:pStyle w:val="ListParagraph"/>
              <w:numPr>
                <w:ilvl w:val="0"/>
                <w:numId w:val="5"/>
              </w:numPr>
            </w:pPr>
            <w:r w:rsidRPr="00391580">
              <w:t>Copies of required documents (listed on</w:t>
            </w:r>
            <w:r w:rsidRPr="002C547A">
              <w:rPr>
                <w:b/>
              </w:rPr>
              <w:t xml:space="preserve"> </w:t>
            </w:r>
            <w:hyperlink r:id="rId15" w:history="1">
              <w:r w:rsidRPr="002C547A">
                <w:rPr>
                  <w:rStyle w:val="Strong"/>
                  <w:rFonts w:cs="Helvetica"/>
                  <w:b w:val="0"/>
                  <w:color w:val="0000FF"/>
                  <w:u w:val="single"/>
                  <w:lang w:val="en"/>
                </w:rPr>
                <w:t>Dependent Verification Documentation Chart</w:t>
              </w:r>
            </w:hyperlink>
            <w:r w:rsidRPr="002C547A">
              <w:rPr>
                <w:rFonts w:cs="Helvetica"/>
                <w:color w:val="0000FF"/>
                <w:lang w:val="en"/>
              </w:rPr>
              <w:t>)</w:t>
            </w:r>
          </w:p>
        </w:tc>
        <w:tc>
          <w:tcPr>
            <w:tcW w:w="630" w:type="dxa"/>
          </w:tcPr>
          <w:p w:rsidR="008A0A22" w:rsidRPr="00391580" w:rsidRDefault="008A0A22" w:rsidP="008A0A22"/>
        </w:tc>
        <w:tc>
          <w:tcPr>
            <w:tcW w:w="540" w:type="dxa"/>
          </w:tcPr>
          <w:p w:rsidR="008A0A22" w:rsidRPr="00391580" w:rsidRDefault="008A0A22" w:rsidP="008A0A22"/>
        </w:tc>
        <w:tc>
          <w:tcPr>
            <w:tcW w:w="1530" w:type="dxa"/>
          </w:tcPr>
          <w:p w:rsidR="008A0A22" w:rsidRPr="00391580" w:rsidRDefault="008A0A22" w:rsidP="008A0A22"/>
        </w:tc>
      </w:tr>
      <w:tr w:rsidR="008A0A22" w:rsidRPr="00391580" w:rsidTr="002C547A">
        <w:tc>
          <w:tcPr>
            <w:tcW w:w="9000" w:type="dxa"/>
          </w:tcPr>
          <w:p w:rsidR="008A0A22" w:rsidRPr="00391580" w:rsidRDefault="008A0A22" w:rsidP="008A0A22">
            <w:pPr>
              <w:pStyle w:val="ListParagraph"/>
              <w:numPr>
                <w:ilvl w:val="0"/>
                <w:numId w:val="5"/>
              </w:numPr>
            </w:pPr>
            <w:r>
              <w:t xml:space="preserve">If dependent is a Domestic Partner, complete: </w:t>
            </w:r>
            <w:hyperlink r:id="rId16" w:history="1">
              <w:r w:rsidRPr="00FD27F1">
                <w:rPr>
                  <w:rStyle w:val="Strong"/>
                  <w:rFonts w:cs="Arial"/>
                  <w:b w:val="0"/>
                  <w:color w:val="0000FF"/>
                  <w:u w:val="single"/>
                  <w:lang w:val="en"/>
                </w:rPr>
                <w:t>Affidavit of Domestic Partnership</w:t>
              </w:r>
            </w:hyperlink>
          </w:p>
        </w:tc>
        <w:tc>
          <w:tcPr>
            <w:tcW w:w="630" w:type="dxa"/>
          </w:tcPr>
          <w:p w:rsidR="008A0A22" w:rsidRPr="00391580" w:rsidRDefault="008A0A22" w:rsidP="008A0A22"/>
        </w:tc>
        <w:tc>
          <w:tcPr>
            <w:tcW w:w="540" w:type="dxa"/>
          </w:tcPr>
          <w:p w:rsidR="008A0A22" w:rsidRPr="00391580" w:rsidRDefault="008A0A22" w:rsidP="008A0A22"/>
        </w:tc>
        <w:tc>
          <w:tcPr>
            <w:tcW w:w="1530" w:type="dxa"/>
          </w:tcPr>
          <w:p w:rsidR="008A0A22" w:rsidRPr="00391580" w:rsidRDefault="008A0A22" w:rsidP="008A0A22"/>
        </w:tc>
      </w:tr>
      <w:tr w:rsidR="008A0A22" w:rsidRPr="00391580" w:rsidTr="002C547A">
        <w:tc>
          <w:tcPr>
            <w:tcW w:w="11700" w:type="dxa"/>
            <w:gridSpan w:val="4"/>
          </w:tcPr>
          <w:p w:rsidR="008A0A22" w:rsidRPr="00391580" w:rsidRDefault="008A0A22" w:rsidP="008A0A22">
            <w:pPr>
              <w:pStyle w:val="ListParagraph"/>
              <w:numPr>
                <w:ilvl w:val="0"/>
                <w:numId w:val="3"/>
              </w:numPr>
            </w:pPr>
            <w:r w:rsidRPr="00391580">
              <w:t>If enrolling in</w:t>
            </w:r>
            <w:r>
              <w:t xml:space="preserve"> Supplemental</w:t>
            </w:r>
            <w:r w:rsidRPr="00391580">
              <w:t xml:space="preserve"> Life insurance</w:t>
            </w:r>
            <w:r>
              <w:t>, increasing existing amount or if the amount requested is $200,000 or more</w:t>
            </w:r>
            <w:r w:rsidRPr="00391580">
              <w:t>:</w:t>
            </w:r>
          </w:p>
        </w:tc>
      </w:tr>
      <w:tr w:rsidR="008A0A22" w:rsidRPr="00391580" w:rsidTr="002C547A">
        <w:tc>
          <w:tcPr>
            <w:tcW w:w="9000" w:type="dxa"/>
          </w:tcPr>
          <w:p w:rsidR="008A0A22" w:rsidRPr="00391580" w:rsidRDefault="008A0A22" w:rsidP="008A0A22">
            <w:pPr>
              <w:pStyle w:val="ListParagraph"/>
              <w:numPr>
                <w:ilvl w:val="0"/>
                <w:numId w:val="5"/>
              </w:numPr>
            </w:pPr>
            <w:r>
              <w:t xml:space="preserve">Option #1: Complete an </w:t>
            </w:r>
            <w:hyperlink r:id="rId17" w:history="1">
              <w:r w:rsidRPr="00671D3F">
                <w:rPr>
                  <w:rStyle w:val="Hyperlink"/>
                </w:rPr>
                <w:t xml:space="preserve">Evidence of Insurability Form </w:t>
              </w:r>
            </w:hyperlink>
            <w:r w:rsidR="00A27203">
              <w:t xml:space="preserve">(EOI) </w:t>
            </w:r>
            <w:r w:rsidRPr="00391580">
              <w:t>by</w:t>
            </w:r>
            <w:r>
              <w:t xml:space="preserve"> 11/</w:t>
            </w:r>
            <w:r w:rsidR="000F1DD1">
              <w:t>5</w:t>
            </w:r>
            <w:r>
              <w:t>/2</w:t>
            </w:r>
            <w:r w:rsidR="000F1DD1">
              <w:t>1</w:t>
            </w:r>
            <w:bookmarkStart w:id="0" w:name="_GoBack"/>
            <w:bookmarkEnd w:id="0"/>
            <w:r>
              <w:t xml:space="preserve"> and submit to HR </w:t>
            </w:r>
          </w:p>
        </w:tc>
        <w:tc>
          <w:tcPr>
            <w:tcW w:w="630" w:type="dxa"/>
          </w:tcPr>
          <w:p w:rsidR="008A0A22" w:rsidRPr="00391580" w:rsidRDefault="008A0A22" w:rsidP="008A0A22"/>
        </w:tc>
        <w:tc>
          <w:tcPr>
            <w:tcW w:w="540" w:type="dxa"/>
          </w:tcPr>
          <w:p w:rsidR="008A0A22" w:rsidRPr="00391580" w:rsidRDefault="008A0A22" w:rsidP="008A0A22"/>
        </w:tc>
        <w:tc>
          <w:tcPr>
            <w:tcW w:w="1530" w:type="dxa"/>
          </w:tcPr>
          <w:p w:rsidR="008A0A22" w:rsidRPr="00391580" w:rsidRDefault="008A0A22" w:rsidP="008A0A22"/>
        </w:tc>
      </w:tr>
      <w:tr w:rsidR="008A0A22" w:rsidRPr="00391580" w:rsidTr="004D0D65">
        <w:tc>
          <w:tcPr>
            <w:tcW w:w="9000" w:type="dxa"/>
          </w:tcPr>
          <w:p w:rsidR="008A0A22" w:rsidRPr="004D0D65" w:rsidRDefault="008A0A22" w:rsidP="008A0A22">
            <w:pPr>
              <w:pStyle w:val="ListParagraph"/>
              <w:numPr>
                <w:ilvl w:val="0"/>
                <w:numId w:val="5"/>
              </w:numPr>
            </w:pPr>
            <w:r>
              <w:t xml:space="preserve">Option #2: </w:t>
            </w:r>
            <w:hyperlink r:id="rId18" w:history="1">
              <w:r w:rsidRPr="004D0D65">
                <w:rPr>
                  <w:rStyle w:val="Hyperlink"/>
                </w:rPr>
                <w:t>Electronically submit the form</w:t>
              </w:r>
            </w:hyperlink>
            <w:r>
              <w:t xml:space="preserve"> directly to the Standard and notify HR.   </w:t>
            </w:r>
          </w:p>
        </w:tc>
        <w:tc>
          <w:tcPr>
            <w:tcW w:w="630" w:type="dxa"/>
          </w:tcPr>
          <w:p w:rsidR="008A0A22" w:rsidRPr="004D0D65" w:rsidRDefault="008A0A22" w:rsidP="008A0A22">
            <w:pPr>
              <w:pStyle w:val="ListParagraph"/>
              <w:ind w:left="864"/>
            </w:pPr>
          </w:p>
        </w:tc>
        <w:tc>
          <w:tcPr>
            <w:tcW w:w="540" w:type="dxa"/>
          </w:tcPr>
          <w:p w:rsidR="008A0A22" w:rsidRPr="004D0D65" w:rsidRDefault="008A0A22" w:rsidP="008A0A22">
            <w:pPr>
              <w:pStyle w:val="ListParagraph"/>
              <w:ind w:left="864"/>
            </w:pPr>
          </w:p>
        </w:tc>
        <w:tc>
          <w:tcPr>
            <w:tcW w:w="1530" w:type="dxa"/>
          </w:tcPr>
          <w:p w:rsidR="008A0A22" w:rsidRPr="004D0D65" w:rsidRDefault="008A0A22" w:rsidP="008A0A22">
            <w:pPr>
              <w:pStyle w:val="ListParagraph"/>
              <w:ind w:left="864"/>
            </w:pPr>
          </w:p>
        </w:tc>
      </w:tr>
      <w:tr w:rsidR="008A0A22" w:rsidRPr="00391580" w:rsidTr="002C547A">
        <w:tc>
          <w:tcPr>
            <w:tcW w:w="11700" w:type="dxa"/>
            <w:gridSpan w:val="4"/>
          </w:tcPr>
          <w:p w:rsidR="008A0A22" w:rsidRPr="00391580" w:rsidRDefault="008A0A22" w:rsidP="008A0A22">
            <w:pPr>
              <w:pStyle w:val="ListParagraph"/>
              <w:numPr>
                <w:ilvl w:val="0"/>
                <w:numId w:val="3"/>
              </w:numPr>
            </w:pPr>
            <w:r w:rsidRPr="00391580">
              <w:t>Enroll in the Flexible Spending Account</w:t>
            </w:r>
            <w:r>
              <w:t xml:space="preserve"> (FSA)</w:t>
            </w:r>
            <w:r w:rsidRPr="00391580">
              <w:t xml:space="preserve"> </w:t>
            </w:r>
            <w:r>
              <w:t xml:space="preserve">- </w:t>
            </w:r>
            <w:r w:rsidRPr="00391580">
              <w:t xml:space="preserve">Learn more </w:t>
            </w:r>
            <w:hyperlink r:id="rId19" w:history="1">
              <w:r w:rsidRPr="00391580">
                <w:rPr>
                  <w:rStyle w:val="Hyperlink"/>
                </w:rPr>
                <w:t>HERE</w:t>
              </w:r>
            </w:hyperlink>
            <w:r w:rsidRPr="00391580">
              <w:t>:</w:t>
            </w:r>
          </w:p>
        </w:tc>
      </w:tr>
      <w:tr w:rsidR="008A0A22" w:rsidRPr="00391580" w:rsidTr="002C547A">
        <w:tc>
          <w:tcPr>
            <w:tcW w:w="9000" w:type="dxa"/>
          </w:tcPr>
          <w:p w:rsidR="008A0A22" w:rsidRPr="00391580" w:rsidRDefault="008A0A22" w:rsidP="008A0A22">
            <w:pPr>
              <w:pStyle w:val="ListParagraph"/>
              <w:numPr>
                <w:ilvl w:val="0"/>
                <w:numId w:val="5"/>
              </w:numPr>
            </w:pPr>
            <w:r w:rsidRPr="00391580">
              <w:t xml:space="preserve">First Time Enrollees: Enroll via </w:t>
            </w:r>
            <w:hyperlink r:id="rId20" w:history="1">
              <w:r w:rsidRPr="00F00AF1">
                <w:rPr>
                  <w:rStyle w:val="Hyperlink"/>
                </w:rPr>
                <w:t>paper enrollment</w:t>
              </w:r>
            </w:hyperlink>
            <w:r w:rsidRPr="00391580">
              <w:t xml:space="preserve"> with Custom Benefits or HR</w:t>
            </w:r>
          </w:p>
        </w:tc>
        <w:tc>
          <w:tcPr>
            <w:tcW w:w="630" w:type="dxa"/>
          </w:tcPr>
          <w:p w:rsidR="008A0A22" w:rsidRPr="00391580" w:rsidRDefault="008A0A22" w:rsidP="008A0A22"/>
        </w:tc>
        <w:tc>
          <w:tcPr>
            <w:tcW w:w="540" w:type="dxa"/>
          </w:tcPr>
          <w:p w:rsidR="008A0A22" w:rsidRPr="00391580" w:rsidRDefault="008A0A22" w:rsidP="008A0A22"/>
        </w:tc>
        <w:tc>
          <w:tcPr>
            <w:tcW w:w="1530" w:type="dxa"/>
          </w:tcPr>
          <w:p w:rsidR="008A0A22" w:rsidRPr="00391580" w:rsidRDefault="008A0A22" w:rsidP="008A0A22"/>
        </w:tc>
      </w:tr>
      <w:tr w:rsidR="008A0A22" w:rsidRPr="00391580" w:rsidTr="002C547A">
        <w:tc>
          <w:tcPr>
            <w:tcW w:w="9000" w:type="dxa"/>
          </w:tcPr>
          <w:p w:rsidR="008A0A22" w:rsidRPr="00391580" w:rsidRDefault="008A0A22" w:rsidP="008A0A22">
            <w:pPr>
              <w:pStyle w:val="ListParagraph"/>
              <w:numPr>
                <w:ilvl w:val="0"/>
                <w:numId w:val="5"/>
              </w:numPr>
            </w:pPr>
            <w:r w:rsidRPr="00391580">
              <w:t xml:space="preserve">Current enrollees or employees who have participated in the plan previously </w:t>
            </w:r>
            <w:r w:rsidRPr="00391580">
              <w:rPr>
                <w:bCs/>
                <w:u w:val="single"/>
              </w:rPr>
              <w:t>must re-enroll</w:t>
            </w:r>
            <w:r w:rsidRPr="00391580">
              <w:rPr>
                <w:bCs/>
              </w:rPr>
              <w:t xml:space="preserve"> online at </w:t>
            </w:r>
            <w:hyperlink r:id="rId21" w:history="1">
              <w:r w:rsidR="0056529B">
                <w:rPr>
                  <w:rStyle w:val="Hyperlink"/>
                  <w:bCs/>
                </w:rPr>
                <w:t>http://eaglesbenefits.com</w:t>
              </w:r>
            </w:hyperlink>
          </w:p>
        </w:tc>
        <w:tc>
          <w:tcPr>
            <w:tcW w:w="630" w:type="dxa"/>
          </w:tcPr>
          <w:p w:rsidR="008A0A22" w:rsidRPr="00391580" w:rsidRDefault="008A0A22" w:rsidP="008A0A22"/>
        </w:tc>
        <w:tc>
          <w:tcPr>
            <w:tcW w:w="540" w:type="dxa"/>
          </w:tcPr>
          <w:p w:rsidR="008A0A22" w:rsidRPr="00391580" w:rsidRDefault="008A0A22" w:rsidP="008A0A22"/>
        </w:tc>
        <w:tc>
          <w:tcPr>
            <w:tcW w:w="1530" w:type="dxa"/>
          </w:tcPr>
          <w:p w:rsidR="008A0A22" w:rsidRPr="00391580" w:rsidRDefault="008A0A22" w:rsidP="008A0A22"/>
        </w:tc>
      </w:tr>
      <w:tr w:rsidR="008A0A22" w:rsidRPr="00391580" w:rsidTr="002C547A">
        <w:tc>
          <w:tcPr>
            <w:tcW w:w="11700" w:type="dxa"/>
            <w:gridSpan w:val="4"/>
          </w:tcPr>
          <w:p w:rsidR="008A0A22" w:rsidRPr="00391580" w:rsidRDefault="008A0A22" w:rsidP="008A0A22">
            <w:pPr>
              <w:rPr>
                <w:i/>
              </w:rPr>
            </w:pPr>
            <w:r>
              <w:rPr>
                <w:i/>
                <w:color w:val="FF0000"/>
              </w:rPr>
              <w:t>*</w:t>
            </w:r>
            <w:r w:rsidRPr="00391580">
              <w:rPr>
                <w:i/>
                <w:color w:val="FF0000"/>
              </w:rPr>
              <w:t xml:space="preserve">Employees who enroll in the FSA will </w:t>
            </w:r>
            <w:r w:rsidRPr="00391580">
              <w:rPr>
                <w:i/>
                <w:color w:val="FF0000"/>
                <w:u w:val="single"/>
              </w:rPr>
              <w:t>not</w:t>
            </w:r>
            <w:r w:rsidRPr="00391580">
              <w:rPr>
                <w:i/>
                <w:color w:val="FF0000"/>
              </w:rPr>
              <w:t xml:space="preserve"> be eligible to enroll in the Health Savings Account (H.S.A.)</w:t>
            </w:r>
            <w:r>
              <w:rPr>
                <w:i/>
                <w:color w:val="FF0000"/>
              </w:rPr>
              <w:t xml:space="preserve"> plan</w:t>
            </w:r>
            <w:r w:rsidRPr="00391580">
              <w:rPr>
                <w:i/>
                <w:color w:val="FF0000"/>
              </w:rPr>
              <w:t xml:space="preserve"> per H.S.A. guidelines.</w:t>
            </w:r>
          </w:p>
        </w:tc>
      </w:tr>
      <w:tr w:rsidR="008A0A22" w:rsidRPr="00391580" w:rsidTr="002C547A">
        <w:tc>
          <w:tcPr>
            <w:tcW w:w="11700" w:type="dxa"/>
            <w:gridSpan w:val="4"/>
          </w:tcPr>
          <w:p w:rsidR="008A0A22" w:rsidRPr="00391580" w:rsidRDefault="008A0A22" w:rsidP="008A0A22">
            <w:pPr>
              <w:pStyle w:val="ListParagraph"/>
              <w:numPr>
                <w:ilvl w:val="0"/>
                <w:numId w:val="3"/>
              </w:numPr>
              <w:rPr>
                <w:i/>
                <w:color w:val="FF0000"/>
              </w:rPr>
            </w:pPr>
            <w:r w:rsidRPr="00391580">
              <w:t xml:space="preserve">Enroll in Voluntary Benefits with </w:t>
            </w:r>
            <w:r w:rsidR="0056529B">
              <w:t>Cornerstone</w:t>
            </w:r>
            <w:r w:rsidRPr="00391580">
              <w:t xml:space="preserve"> Benefits (Short/Long Term Disability; Cancer Insurance; Medi-Gap Plan):</w:t>
            </w:r>
          </w:p>
        </w:tc>
      </w:tr>
      <w:tr w:rsidR="008A0A22" w:rsidRPr="00391580" w:rsidTr="002C547A">
        <w:tc>
          <w:tcPr>
            <w:tcW w:w="9000" w:type="dxa"/>
          </w:tcPr>
          <w:p w:rsidR="008A0A22" w:rsidRPr="00391580" w:rsidRDefault="008A0A22" w:rsidP="008A0A22">
            <w:pPr>
              <w:pStyle w:val="ListParagraph"/>
              <w:numPr>
                <w:ilvl w:val="0"/>
                <w:numId w:val="7"/>
              </w:numPr>
            </w:pPr>
            <w:r w:rsidRPr="00391580">
              <w:t xml:space="preserve">First Time Enrollees: Paper </w:t>
            </w:r>
            <w:r>
              <w:t>e</w:t>
            </w:r>
            <w:r w:rsidRPr="00391580">
              <w:t xml:space="preserve">nrollment with </w:t>
            </w:r>
            <w:r w:rsidR="0056529B">
              <w:t>Cornerstone</w:t>
            </w:r>
            <w:r w:rsidRPr="00391580">
              <w:t xml:space="preserve"> Benefits.</w:t>
            </w:r>
          </w:p>
          <w:p w:rsidR="008A0A22" w:rsidRPr="00391580" w:rsidRDefault="008A0A22" w:rsidP="008A0A22">
            <w:pPr>
              <w:pStyle w:val="ListParagraph"/>
              <w:numPr>
                <w:ilvl w:val="0"/>
                <w:numId w:val="7"/>
              </w:numPr>
            </w:pPr>
            <w:r w:rsidRPr="00391580">
              <w:t xml:space="preserve">Current </w:t>
            </w:r>
            <w:r>
              <w:t>enrollees</w:t>
            </w:r>
            <w:r w:rsidRPr="00391580">
              <w:t xml:space="preserve"> do </w:t>
            </w:r>
            <w:r w:rsidRPr="00391580">
              <w:rPr>
                <w:u w:val="single"/>
              </w:rPr>
              <w:t>not</w:t>
            </w:r>
            <w:r w:rsidRPr="00391580">
              <w:t xml:space="preserve"> have to re-enroll unless you are making changes.</w:t>
            </w:r>
          </w:p>
        </w:tc>
        <w:tc>
          <w:tcPr>
            <w:tcW w:w="630" w:type="dxa"/>
          </w:tcPr>
          <w:p w:rsidR="008A0A22" w:rsidRPr="00391580" w:rsidRDefault="008A0A22" w:rsidP="008A0A22">
            <w:pPr>
              <w:rPr>
                <w:i/>
                <w:color w:val="FF0000"/>
              </w:rPr>
            </w:pPr>
          </w:p>
        </w:tc>
        <w:tc>
          <w:tcPr>
            <w:tcW w:w="540" w:type="dxa"/>
          </w:tcPr>
          <w:p w:rsidR="008A0A22" w:rsidRPr="00391580" w:rsidRDefault="008A0A22" w:rsidP="008A0A22">
            <w:pPr>
              <w:rPr>
                <w:i/>
                <w:color w:val="FF0000"/>
              </w:rPr>
            </w:pPr>
          </w:p>
        </w:tc>
        <w:tc>
          <w:tcPr>
            <w:tcW w:w="1530" w:type="dxa"/>
          </w:tcPr>
          <w:p w:rsidR="008A0A22" w:rsidRPr="00391580" w:rsidRDefault="008A0A22" w:rsidP="008A0A22">
            <w:pPr>
              <w:rPr>
                <w:i/>
                <w:color w:val="FF0000"/>
              </w:rPr>
            </w:pPr>
          </w:p>
        </w:tc>
      </w:tr>
    </w:tbl>
    <w:p w:rsidR="0037621A" w:rsidRDefault="0037621A" w:rsidP="00D956AD"/>
    <w:sectPr w:rsidR="0037621A" w:rsidSect="00D4146F">
      <w:headerReference w:type="default" r:id="rId22"/>
      <w:pgSz w:w="12240" w:h="15840"/>
      <w:pgMar w:top="1440" w:right="1310" w:bottom="1440" w:left="13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C0C" w:rsidRDefault="002F7C0C" w:rsidP="00CA2C50">
      <w:pPr>
        <w:spacing w:after="0" w:line="240" w:lineRule="auto"/>
      </w:pPr>
      <w:r>
        <w:separator/>
      </w:r>
    </w:p>
  </w:endnote>
  <w:endnote w:type="continuationSeparator" w:id="0">
    <w:p w:rsidR="002F7C0C" w:rsidRDefault="002F7C0C" w:rsidP="00CA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C0C" w:rsidRDefault="002F7C0C" w:rsidP="00CA2C50">
      <w:pPr>
        <w:spacing w:after="0" w:line="240" w:lineRule="auto"/>
      </w:pPr>
      <w:r>
        <w:separator/>
      </w:r>
    </w:p>
  </w:footnote>
  <w:footnote w:type="continuationSeparator" w:id="0">
    <w:p w:rsidR="002F7C0C" w:rsidRDefault="002F7C0C" w:rsidP="00CA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87" w:type="pct"/>
      <w:tblInd w:w="-360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82"/>
      <w:gridCol w:w="1198"/>
    </w:tblGrid>
    <w:tr w:rsidR="002F7C0C" w:rsidTr="001B5AA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DA9010757B9400BADA6023A5F5EC5B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82" w:type="dxa"/>
            </w:tcPr>
            <w:p w:rsidR="002F7C0C" w:rsidRDefault="002F7C0C" w:rsidP="00CA2C5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Open Enrollment Checklist – College of Central Florida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369E5C5BB7A4D3FAE894E248F73C76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8" w:type="dxa"/>
            </w:tcPr>
            <w:p w:rsidR="002F7C0C" w:rsidRDefault="002F7C0C" w:rsidP="00CA2C5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56529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22</w:t>
              </w:r>
            </w:p>
          </w:tc>
        </w:sdtContent>
      </w:sdt>
    </w:tr>
  </w:tbl>
  <w:p w:rsidR="002F7C0C" w:rsidRDefault="002F7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F0B"/>
    <w:multiLevelType w:val="hybridMultilevel"/>
    <w:tmpl w:val="C6B2453A"/>
    <w:lvl w:ilvl="0" w:tplc="3D3478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E7E28"/>
    <w:multiLevelType w:val="hybridMultilevel"/>
    <w:tmpl w:val="43CC53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397722A"/>
    <w:multiLevelType w:val="hybridMultilevel"/>
    <w:tmpl w:val="060C3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4769B"/>
    <w:multiLevelType w:val="hybridMultilevel"/>
    <w:tmpl w:val="50D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F08D6"/>
    <w:multiLevelType w:val="hybridMultilevel"/>
    <w:tmpl w:val="51DE3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582B10"/>
    <w:multiLevelType w:val="hybridMultilevel"/>
    <w:tmpl w:val="A342B1B4"/>
    <w:lvl w:ilvl="0" w:tplc="19D676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E1A67D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184E"/>
    <w:multiLevelType w:val="hybridMultilevel"/>
    <w:tmpl w:val="258835C8"/>
    <w:lvl w:ilvl="0" w:tplc="8D8CB116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598D4868"/>
    <w:multiLevelType w:val="hybridMultilevel"/>
    <w:tmpl w:val="F514980E"/>
    <w:lvl w:ilvl="0" w:tplc="40128194">
      <w:start w:val="1"/>
      <w:numFmt w:val="bullet"/>
      <w:lvlText w:val=""/>
      <w:lvlJc w:val="left"/>
      <w:pPr>
        <w:ind w:left="72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1F3204"/>
    <w:multiLevelType w:val="hybridMultilevel"/>
    <w:tmpl w:val="267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70AA0"/>
    <w:multiLevelType w:val="hybridMultilevel"/>
    <w:tmpl w:val="8DF6ACE2"/>
    <w:lvl w:ilvl="0" w:tplc="8D8CB116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81BB8"/>
    <w:multiLevelType w:val="hybridMultilevel"/>
    <w:tmpl w:val="E3442800"/>
    <w:lvl w:ilvl="0" w:tplc="8D8CB116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E0593A"/>
    <w:multiLevelType w:val="hybridMultilevel"/>
    <w:tmpl w:val="8536E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tQCSJubmJqYmlko6SsGpxcWZ+XkgBYa1ADN6szwsAAAA"/>
  </w:docVars>
  <w:rsids>
    <w:rsidRoot w:val="006232CD"/>
    <w:rsid w:val="00007287"/>
    <w:rsid w:val="000F1DD1"/>
    <w:rsid w:val="00115E4C"/>
    <w:rsid w:val="00157E0E"/>
    <w:rsid w:val="001A0B0F"/>
    <w:rsid w:val="001A5F24"/>
    <w:rsid w:val="001B5AA9"/>
    <w:rsid w:val="001F634A"/>
    <w:rsid w:val="002C547A"/>
    <w:rsid w:val="002E6242"/>
    <w:rsid w:val="002F7C0C"/>
    <w:rsid w:val="0034030E"/>
    <w:rsid w:val="0037621A"/>
    <w:rsid w:val="00376898"/>
    <w:rsid w:val="00383981"/>
    <w:rsid w:val="00391580"/>
    <w:rsid w:val="00441CBD"/>
    <w:rsid w:val="004D0D65"/>
    <w:rsid w:val="005413A5"/>
    <w:rsid w:val="0056529B"/>
    <w:rsid w:val="005D3372"/>
    <w:rsid w:val="005F3797"/>
    <w:rsid w:val="006232CD"/>
    <w:rsid w:val="00650348"/>
    <w:rsid w:val="00651179"/>
    <w:rsid w:val="00671D3F"/>
    <w:rsid w:val="006A51EA"/>
    <w:rsid w:val="006B742F"/>
    <w:rsid w:val="006C1DD4"/>
    <w:rsid w:val="006F04A2"/>
    <w:rsid w:val="00757693"/>
    <w:rsid w:val="00774B0E"/>
    <w:rsid w:val="007814EC"/>
    <w:rsid w:val="00861A82"/>
    <w:rsid w:val="00894B7F"/>
    <w:rsid w:val="008A0A22"/>
    <w:rsid w:val="00A27203"/>
    <w:rsid w:val="00A55585"/>
    <w:rsid w:val="00B91DED"/>
    <w:rsid w:val="00BA2502"/>
    <w:rsid w:val="00BE0C0E"/>
    <w:rsid w:val="00C504F6"/>
    <w:rsid w:val="00CA2C50"/>
    <w:rsid w:val="00D26AE1"/>
    <w:rsid w:val="00D4146F"/>
    <w:rsid w:val="00D956AD"/>
    <w:rsid w:val="00E006C6"/>
    <w:rsid w:val="00E03373"/>
    <w:rsid w:val="00E03BF6"/>
    <w:rsid w:val="00EB1D80"/>
    <w:rsid w:val="00ED3E12"/>
    <w:rsid w:val="00F00AF1"/>
    <w:rsid w:val="00F17235"/>
    <w:rsid w:val="00F17A90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B2D2"/>
  <w15:docId w15:val="{936BE120-1E08-4AD8-A1F1-603AD364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semiHidden/>
    <w:unhideWhenUsed/>
    <w:rsid w:val="00D4146F"/>
    <w:pPr>
      <w:spacing w:after="0" w:line="240" w:lineRule="auto"/>
    </w:pPr>
    <w:rPr>
      <w:rFonts w:ascii="Courier New" w:hAnsi="Courier New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146F"/>
    <w:rPr>
      <w:rFonts w:ascii="Courier New" w:hAnsi="Courier New" w:cs="Consolas"/>
      <w:sz w:val="20"/>
      <w:szCs w:val="21"/>
    </w:rPr>
  </w:style>
  <w:style w:type="table" w:styleId="TableGrid">
    <w:name w:val="Table Grid"/>
    <w:basedOn w:val="TableNormal"/>
    <w:uiPriority w:val="59"/>
    <w:rsid w:val="0062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32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2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32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50"/>
  </w:style>
  <w:style w:type="paragraph" w:styleId="Footer">
    <w:name w:val="footer"/>
    <w:basedOn w:val="Normal"/>
    <w:link w:val="FooterChar"/>
    <w:uiPriority w:val="99"/>
    <w:unhideWhenUsed/>
    <w:rsid w:val="00CA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50"/>
  </w:style>
  <w:style w:type="paragraph" w:styleId="BalloonText">
    <w:name w:val="Balloon Text"/>
    <w:basedOn w:val="Normal"/>
    <w:link w:val="BalloonTextChar"/>
    <w:uiPriority w:val="99"/>
    <w:semiHidden/>
    <w:unhideWhenUsed/>
    <w:rsid w:val="00CA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03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efits.cf.edu/enrollment/open-enroll-health.htm" TargetMode="External"/><Relationship Id="rId13" Type="http://schemas.openxmlformats.org/officeDocument/2006/relationships/hyperlink" Target="https://inside.cf.edu/forms/Employee_HSA_Payroll_Deduction_Form.pdf" TargetMode="External"/><Relationship Id="rId18" Type="http://schemas.openxmlformats.org/officeDocument/2006/relationships/hyperlink" Target="https://www.standard.com/mybenefits/mhs_ho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eaglesbenefit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mc.myfbmc.com" TargetMode="External"/><Relationship Id="rId17" Type="http://schemas.openxmlformats.org/officeDocument/2006/relationships/hyperlink" Target="https://www.standard.com/eforms/12985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enefits.cf.edu/enrollment/AffidavitDomesticPartnership.pdf" TargetMode="External"/><Relationship Id="rId20" Type="http://schemas.openxmlformats.org/officeDocument/2006/relationships/hyperlink" Target="https://benefits.cf.edu/fsa/FSA%20Election%20form%20WITH%20card%20%20$2750%20H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mc.myfbmc.com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benefits.cf.edu/dependent_verification/FCS%20DEV%20Initial%20NoticeFINAL%20DP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enefits.cf.edu/enrollment/open-enroll-health.htm" TargetMode="External"/><Relationship Id="rId19" Type="http://schemas.openxmlformats.org/officeDocument/2006/relationships/hyperlink" Target="http://benefits.cf.edu/fs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finsider.org/" TargetMode="External"/><Relationship Id="rId14" Type="http://schemas.openxmlformats.org/officeDocument/2006/relationships/hyperlink" Target="https://benefits.cf.edu/dependent_verification/Certificate%20of%20Dependent%20Eligibility%20Attestation.pdf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A9010757B9400BADA6023A5F5EC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B281-EB24-4955-BCB8-EE27E2DFCCB0}"/>
      </w:docPartPr>
      <w:docPartBody>
        <w:p w:rsidR="004A210E" w:rsidRDefault="004A210E" w:rsidP="004A210E">
          <w:pPr>
            <w:pStyle w:val="CDA9010757B9400BADA6023A5F5EC5B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369E5C5BB7A4D3FAE894E248F73C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BC42-CB6D-4FFA-A1A2-DC13E5774410}"/>
      </w:docPartPr>
      <w:docPartBody>
        <w:p w:rsidR="004A210E" w:rsidRDefault="004A210E" w:rsidP="004A210E">
          <w:pPr>
            <w:pStyle w:val="E369E5C5BB7A4D3FAE894E248F73C76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10E"/>
    <w:rsid w:val="004A210E"/>
    <w:rsid w:val="0069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FE637207F54006B3FE8DEE58B2A80D">
    <w:name w:val="54FE637207F54006B3FE8DEE58B2A80D"/>
    <w:rsid w:val="004A210E"/>
  </w:style>
  <w:style w:type="paragraph" w:customStyle="1" w:styleId="BF6EBD3B0F6E4E2E90F3084D0EE84382">
    <w:name w:val="BF6EBD3B0F6E4E2E90F3084D0EE84382"/>
    <w:rsid w:val="004A210E"/>
  </w:style>
  <w:style w:type="paragraph" w:customStyle="1" w:styleId="CDA9010757B9400BADA6023A5F5EC5B1">
    <w:name w:val="CDA9010757B9400BADA6023A5F5EC5B1"/>
    <w:rsid w:val="004A210E"/>
  </w:style>
  <w:style w:type="paragraph" w:customStyle="1" w:styleId="E369E5C5BB7A4D3FAE894E248F73C761">
    <w:name w:val="E369E5C5BB7A4D3FAE894E248F73C761"/>
    <w:rsid w:val="004A2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Enrollment Checklist – College of Central Florida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Enrollment Checklist – College of Central Florida</dc:title>
  <dc:creator>Computer Services, Student Assistant</dc:creator>
  <cp:lastModifiedBy>Guess, Pattie</cp:lastModifiedBy>
  <cp:revision>5</cp:revision>
  <cp:lastPrinted>2018-09-25T14:43:00Z</cp:lastPrinted>
  <dcterms:created xsi:type="dcterms:W3CDTF">2021-09-10T14:23:00Z</dcterms:created>
  <dcterms:modified xsi:type="dcterms:W3CDTF">2021-09-10T14:38:00Z</dcterms:modified>
</cp:coreProperties>
</file>